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195375">
      <w:pPr>
        <w:rPr>
          <w:rFonts w:ascii="Times New Roman" w:hAnsi="Times New Roman" w:cs="Times New Roman"/>
          <w:sz w:val="28"/>
          <w:szCs w:val="28"/>
        </w:rPr>
      </w:pPr>
      <w:r>
        <w:rPr>
          <w:rFonts w:ascii="Times New Roman" w:hAnsi="Times New Roman" w:cs="Times New Roman"/>
          <w:sz w:val="28"/>
          <w:szCs w:val="28"/>
        </w:rPr>
        <w:t>Feb</w:t>
      </w:r>
      <w:r w:rsidR="00327FCC">
        <w:rPr>
          <w:rFonts w:ascii="Times New Roman" w:hAnsi="Times New Roman" w:cs="Times New Roman"/>
          <w:sz w:val="28"/>
          <w:szCs w:val="28"/>
        </w:rPr>
        <w:t>.</w:t>
      </w:r>
      <w:r w:rsidR="00394703" w:rsidRPr="00394703">
        <w:rPr>
          <w:rFonts w:ascii="Times New Roman" w:hAnsi="Times New Roman" w:cs="Times New Roman"/>
          <w:sz w:val="28"/>
          <w:szCs w:val="28"/>
        </w:rPr>
        <w:t xml:space="preserve"> </w:t>
      </w:r>
      <w:r>
        <w:rPr>
          <w:rFonts w:ascii="Times New Roman" w:hAnsi="Times New Roman" w:cs="Times New Roman"/>
          <w:sz w:val="28"/>
          <w:szCs w:val="28"/>
        </w:rPr>
        <w:t>1</w:t>
      </w:r>
      <w:r w:rsidR="0067155D">
        <w:rPr>
          <w:rFonts w:ascii="Times New Roman" w:hAnsi="Times New Roman" w:cs="Times New Roman"/>
          <w:sz w:val="28"/>
          <w:szCs w:val="28"/>
        </w:rPr>
        <w:t>, 2021</w:t>
      </w:r>
      <w:r w:rsidR="00394703" w:rsidRPr="00394703">
        <w:rPr>
          <w:rFonts w:ascii="Times New Roman" w:hAnsi="Times New Roman" w:cs="Times New Roman"/>
          <w:sz w:val="28"/>
          <w:szCs w:val="28"/>
        </w:rPr>
        <w:t xml:space="preserve"> </w:t>
      </w:r>
    </w:p>
    <w:p w:rsidR="00A12869" w:rsidRPr="00A12869" w:rsidRDefault="00AE67C6" w:rsidP="00A12869">
      <w:pPr>
        <w:jc w:val="center"/>
        <w:rPr>
          <w:rFonts w:ascii="Times New Roman" w:hAnsi="Times New Roman" w:cs="Times New Roman"/>
          <w:b/>
          <w:sz w:val="32"/>
          <w:szCs w:val="32"/>
        </w:rPr>
      </w:pPr>
      <w:r>
        <w:rPr>
          <w:rFonts w:ascii="Times New Roman" w:hAnsi="Times New Roman" w:cs="Times New Roman"/>
          <w:b/>
          <w:sz w:val="32"/>
          <w:szCs w:val="32"/>
        </w:rPr>
        <w:t>Feb. 1 Designated as National Unclaimed Property Day</w:t>
      </w:r>
    </w:p>
    <w:p w:rsidR="00AE67C6" w:rsidRDefault="00010924">
      <w:pPr>
        <w:rPr>
          <w:rFonts w:ascii="Times New Roman" w:hAnsi="Times New Roman" w:cs="Times New Roman"/>
          <w:sz w:val="28"/>
          <w:szCs w:val="28"/>
        </w:rPr>
      </w:pPr>
      <w:r w:rsidRPr="00AE67C6">
        <w:rPr>
          <w:rFonts w:ascii="Times New Roman" w:hAnsi="Times New Roman" w:cs="Times New Roman"/>
          <w:sz w:val="28"/>
          <w:szCs w:val="28"/>
        </w:rPr>
        <w:t xml:space="preserve">BATON ROUGE, LA. </w:t>
      </w:r>
      <w:r w:rsidR="00195375" w:rsidRPr="00AE67C6">
        <w:rPr>
          <w:rFonts w:ascii="Times New Roman" w:hAnsi="Times New Roman" w:cs="Times New Roman"/>
          <w:sz w:val="28"/>
          <w:szCs w:val="28"/>
        </w:rPr>
        <w:t xml:space="preserve"> – </w:t>
      </w:r>
      <w:r w:rsidR="00AE67C6" w:rsidRPr="00AE67C6">
        <w:rPr>
          <w:rFonts w:ascii="Times New Roman" w:hAnsi="Times New Roman" w:cs="Times New Roman"/>
          <w:sz w:val="28"/>
          <w:szCs w:val="28"/>
        </w:rPr>
        <w:t>Today is National Unclaimed Propert</w:t>
      </w:r>
      <w:r w:rsidR="00E75B25">
        <w:rPr>
          <w:rFonts w:ascii="Times New Roman" w:hAnsi="Times New Roman" w:cs="Times New Roman"/>
          <w:sz w:val="28"/>
          <w:szCs w:val="28"/>
        </w:rPr>
        <w:t xml:space="preserve">y Day, making it a good time </w:t>
      </w:r>
      <w:r w:rsidR="00AE67C6" w:rsidRPr="00AE67C6">
        <w:rPr>
          <w:rFonts w:ascii="Times New Roman" w:hAnsi="Times New Roman" w:cs="Times New Roman"/>
          <w:sz w:val="28"/>
          <w:szCs w:val="28"/>
        </w:rPr>
        <w:t>for people and businesses to search for lost money in the Louisiana Treasury. More than $900 million in payroll checks, bank accounts, royalties, refunds, deposits, gift certificates and life insurance is waiting to be claimed.</w:t>
      </w:r>
    </w:p>
    <w:p w:rsidR="00AE67C6" w:rsidRDefault="00AE67C6">
      <w:pPr>
        <w:rPr>
          <w:rFonts w:ascii="Times New Roman" w:hAnsi="Times New Roman" w:cs="Times New Roman"/>
          <w:sz w:val="28"/>
          <w:szCs w:val="28"/>
        </w:rPr>
      </w:pPr>
      <w:r>
        <w:rPr>
          <w:rFonts w:ascii="Times New Roman" w:hAnsi="Times New Roman" w:cs="Times New Roman"/>
          <w:sz w:val="28"/>
          <w:szCs w:val="28"/>
        </w:rPr>
        <w:t>“</w:t>
      </w:r>
      <w:r w:rsidR="00E75B25">
        <w:rPr>
          <w:rFonts w:ascii="Times New Roman" w:hAnsi="Times New Roman" w:cs="Times New Roman"/>
          <w:sz w:val="28"/>
          <w:szCs w:val="28"/>
        </w:rPr>
        <w:t>Even if you checked a year ago, it’s always a good idea to check again for Unclaimed Property. As quickly as we return lost money, we get even more in,” said State Treasurer John Schroder. “One in six people has Unclaimed Property so the odds are pretty good that you’ll find something.”</w:t>
      </w:r>
    </w:p>
    <w:p w:rsidR="00AE67C6" w:rsidRDefault="00E75B25">
      <w:pPr>
        <w:rPr>
          <w:rFonts w:ascii="Times New Roman" w:hAnsi="Times New Roman" w:cs="Times New Roman"/>
          <w:sz w:val="28"/>
          <w:szCs w:val="28"/>
        </w:rPr>
      </w:pPr>
      <w:r>
        <w:rPr>
          <w:rFonts w:ascii="Times New Roman" w:hAnsi="Times New Roman" w:cs="Times New Roman"/>
          <w:sz w:val="28"/>
          <w:szCs w:val="28"/>
        </w:rPr>
        <w:t xml:space="preserve">To search for Unclaimed Property, visit </w:t>
      </w:r>
      <w:hyperlink r:id="rId6" w:history="1">
        <w:r w:rsidRPr="00BC38E3">
          <w:rPr>
            <w:rStyle w:val="Hyperlink"/>
            <w:rFonts w:ascii="Times New Roman" w:hAnsi="Times New Roman" w:cs="Times New Roman"/>
            <w:sz w:val="28"/>
            <w:szCs w:val="28"/>
          </w:rPr>
          <w:t>www.latreasury.com</w:t>
        </w:r>
      </w:hyperlink>
      <w:r>
        <w:rPr>
          <w:rFonts w:ascii="Times New Roman" w:hAnsi="Times New Roman" w:cs="Times New Roman"/>
          <w:sz w:val="28"/>
          <w:szCs w:val="28"/>
        </w:rPr>
        <w:t xml:space="preserve">. It’s absolutely free to search for and claim this money. If you’ve lived in another state, visit </w:t>
      </w:r>
      <w:hyperlink r:id="rId7" w:history="1">
        <w:r w:rsidRPr="00BC38E3">
          <w:rPr>
            <w:rStyle w:val="Hyperlink"/>
            <w:rFonts w:ascii="Times New Roman" w:hAnsi="Times New Roman" w:cs="Times New Roman"/>
            <w:sz w:val="28"/>
            <w:szCs w:val="28"/>
          </w:rPr>
          <w:t>www.unclaimed.org/search</w:t>
        </w:r>
      </w:hyperlink>
      <w:r>
        <w:rPr>
          <w:rFonts w:ascii="Times New Roman" w:hAnsi="Times New Roman" w:cs="Times New Roman"/>
          <w:sz w:val="28"/>
          <w:szCs w:val="28"/>
        </w:rPr>
        <w:t xml:space="preserve"> for an interactive map of links to programs nationwide. </w:t>
      </w:r>
    </w:p>
    <w:p w:rsidR="00E75B25" w:rsidRPr="00E75B25" w:rsidRDefault="00E75B25">
      <w:pPr>
        <w:rPr>
          <w:rFonts w:ascii="Times New Roman" w:hAnsi="Times New Roman" w:cs="Times New Roman"/>
          <w:sz w:val="28"/>
          <w:szCs w:val="28"/>
        </w:rPr>
      </w:pPr>
      <w:bookmarkStart w:id="0" w:name="_GoBack"/>
      <w:bookmarkEnd w:id="0"/>
    </w:p>
    <w:p w:rsidR="00673BC2" w:rsidRPr="00394703" w:rsidRDefault="00493C40" w:rsidP="00493C40">
      <w:pPr>
        <w:jc w:val="center"/>
        <w:rPr>
          <w:rFonts w:ascii="Times New Roman" w:hAnsi="Times New Roman" w:cs="Times New Roman"/>
          <w:sz w:val="28"/>
          <w:szCs w:val="28"/>
        </w:rPr>
      </w:pPr>
      <w:r>
        <w:rPr>
          <w:rFonts w:ascii="Times New Roman" w:hAnsi="Times New Roman" w:cs="Times New Roman"/>
          <w:sz w:val="28"/>
          <w:szCs w:val="28"/>
        </w:rPr>
        <w:t>###</w:t>
      </w:r>
    </w:p>
    <w:sectPr w:rsidR="00673BC2"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8B"/>
    <w:multiLevelType w:val="hybridMultilevel"/>
    <w:tmpl w:val="98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344F"/>
    <w:multiLevelType w:val="hybridMultilevel"/>
    <w:tmpl w:val="E4D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65E27"/>
    <w:multiLevelType w:val="hybridMultilevel"/>
    <w:tmpl w:val="741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10924"/>
    <w:rsid w:val="00070B5A"/>
    <w:rsid w:val="0009312C"/>
    <w:rsid w:val="000B530A"/>
    <w:rsid w:val="00134AE2"/>
    <w:rsid w:val="00195375"/>
    <w:rsid w:val="001C2493"/>
    <w:rsid w:val="001F44C5"/>
    <w:rsid w:val="002D5BE5"/>
    <w:rsid w:val="002D75AB"/>
    <w:rsid w:val="002F77AC"/>
    <w:rsid w:val="0032267B"/>
    <w:rsid w:val="00327FCC"/>
    <w:rsid w:val="00336A72"/>
    <w:rsid w:val="00394703"/>
    <w:rsid w:val="003D445E"/>
    <w:rsid w:val="003D5A0F"/>
    <w:rsid w:val="003F351A"/>
    <w:rsid w:val="00422E7D"/>
    <w:rsid w:val="004753CF"/>
    <w:rsid w:val="00487DE9"/>
    <w:rsid w:val="00493C40"/>
    <w:rsid w:val="0067155D"/>
    <w:rsid w:val="00672E22"/>
    <w:rsid w:val="00673BC2"/>
    <w:rsid w:val="00686941"/>
    <w:rsid w:val="006A49FA"/>
    <w:rsid w:val="006B5A63"/>
    <w:rsid w:val="00706703"/>
    <w:rsid w:val="00731F55"/>
    <w:rsid w:val="00732841"/>
    <w:rsid w:val="007A2C36"/>
    <w:rsid w:val="007B78C8"/>
    <w:rsid w:val="0083054D"/>
    <w:rsid w:val="00852725"/>
    <w:rsid w:val="00866F2A"/>
    <w:rsid w:val="0089399C"/>
    <w:rsid w:val="00913462"/>
    <w:rsid w:val="009607EB"/>
    <w:rsid w:val="00963C66"/>
    <w:rsid w:val="00985F1E"/>
    <w:rsid w:val="009934F7"/>
    <w:rsid w:val="00A12869"/>
    <w:rsid w:val="00A95AF7"/>
    <w:rsid w:val="00A95DA7"/>
    <w:rsid w:val="00AA793D"/>
    <w:rsid w:val="00AE67C6"/>
    <w:rsid w:val="00BB053E"/>
    <w:rsid w:val="00C611C1"/>
    <w:rsid w:val="00C6261B"/>
    <w:rsid w:val="00CB5ED3"/>
    <w:rsid w:val="00CC4E7F"/>
    <w:rsid w:val="00CD31B0"/>
    <w:rsid w:val="00CE5F18"/>
    <w:rsid w:val="00D9541A"/>
    <w:rsid w:val="00DB4C29"/>
    <w:rsid w:val="00DD64BD"/>
    <w:rsid w:val="00E75B25"/>
    <w:rsid w:val="00EA4B69"/>
    <w:rsid w:val="00EE2789"/>
    <w:rsid w:val="00F21459"/>
    <w:rsid w:val="00F8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9B6D"/>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 w:type="paragraph" w:styleId="ListParagraph">
    <w:name w:val="List Paragraph"/>
    <w:basedOn w:val="Normal"/>
    <w:uiPriority w:val="34"/>
    <w:qFormat/>
    <w:rsid w:val="009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laimed.org/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easu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4</cp:revision>
  <cp:lastPrinted>2020-09-21T18:35:00Z</cp:lastPrinted>
  <dcterms:created xsi:type="dcterms:W3CDTF">2021-01-27T17:43:00Z</dcterms:created>
  <dcterms:modified xsi:type="dcterms:W3CDTF">2021-01-27T19:21:00Z</dcterms:modified>
</cp:coreProperties>
</file>